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397F1" w14:textId="77777777" w:rsidR="00DD4B58" w:rsidRPr="00A52D13" w:rsidRDefault="00DD4B58" w:rsidP="00A52D13">
      <w:pPr>
        <w:spacing w:line="240" w:lineRule="auto"/>
        <w:jc w:val="center"/>
        <w:rPr>
          <w:sz w:val="24"/>
          <w:szCs w:val="24"/>
        </w:rPr>
      </w:pPr>
      <w:r w:rsidRPr="00A52D13">
        <w:rPr>
          <w:sz w:val="26"/>
          <w:szCs w:val="26"/>
        </w:rPr>
        <w:t>Российская Федерация</w:t>
      </w:r>
    </w:p>
    <w:p w14:paraId="0548B360" w14:textId="77777777" w:rsidR="00DD4B58" w:rsidRPr="00A52D13" w:rsidRDefault="00DD4B58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 xml:space="preserve">СОВЕТ НАРОДНЫХ ДЕПУТАТОВ </w:t>
      </w:r>
    </w:p>
    <w:p w14:paraId="51160D8A" w14:textId="77777777" w:rsidR="00DD4B58" w:rsidRPr="00A52D13" w:rsidRDefault="00DD4B58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>МУНИЦИПАЛЬНОГО ОБРАЗОВАНИЯ ПОСЕЛОК КРАСНОЕ ЭХО (СЕЛЬСКОЕ ПОСЕЛЕНИЕ) ГУСЬ-ХРУСТАЛЬНОГО РАЙОНА</w:t>
      </w:r>
    </w:p>
    <w:p w14:paraId="561252A7" w14:textId="77777777" w:rsidR="00DD4B58" w:rsidRPr="00A52D13" w:rsidRDefault="00DD4B58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>ВЛАДИМИРСКОЙ ОБЛАСТИ</w:t>
      </w:r>
    </w:p>
    <w:p w14:paraId="17F9C39C" w14:textId="77777777" w:rsidR="00DD4B58" w:rsidRPr="00A52D13" w:rsidRDefault="00DD4B58" w:rsidP="00A52D13">
      <w:pPr>
        <w:spacing w:line="240" w:lineRule="auto"/>
        <w:jc w:val="center"/>
        <w:rPr>
          <w:b/>
          <w:szCs w:val="28"/>
        </w:rPr>
      </w:pPr>
    </w:p>
    <w:p w14:paraId="63D20393" w14:textId="77777777" w:rsidR="00DD4B58" w:rsidRPr="00A52D13" w:rsidRDefault="00DD4B58" w:rsidP="00A52D13">
      <w:pPr>
        <w:spacing w:line="240" w:lineRule="auto"/>
        <w:jc w:val="center"/>
        <w:rPr>
          <w:b/>
          <w:sz w:val="40"/>
          <w:szCs w:val="40"/>
        </w:rPr>
      </w:pPr>
      <w:r w:rsidRPr="00A52D13">
        <w:rPr>
          <w:b/>
          <w:sz w:val="40"/>
          <w:szCs w:val="40"/>
        </w:rPr>
        <w:t xml:space="preserve">РЕШЕНИЕ </w:t>
      </w:r>
    </w:p>
    <w:p w14:paraId="4D461411" w14:textId="5E2A7DFF" w:rsidR="00DD4B58" w:rsidRPr="00A52D13" w:rsidRDefault="00A744FE" w:rsidP="00A52D13">
      <w:pPr>
        <w:widowControl w:val="0"/>
        <w:spacing w:line="240" w:lineRule="auto"/>
      </w:pPr>
      <w:r>
        <w:rPr>
          <w:u w:val="single"/>
        </w:rPr>
        <w:t>21</w:t>
      </w:r>
      <w:r w:rsidR="00806027">
        <w:rPr>
          <w:u w:val="single"/>
        </w:rPr>
        <w:t>.0</w:t>
      </w:r>
      <w:r>
        <w:rPr>
          <w:u w:val="single"/>
        </w:rPr>
        <w:t>2</w:t>
      </w:r>
      <w:r w:rsidR="00806027">
        <w:rPr>
          <w:u w:val="single"/>
        </w:rPr>
        <w:t>.202</w:t>
      </w:r>
      <w:r>
        <w:rPr>
          <w:u w:val="single"/>
        </w:rPr>
        <w:t>3</w:t>
      </w:r>
      <w:r w:rsidR="00DD4B58" w:rsidRPr="00A52D13">
        <w:tab/>
      </w:r>
      <w:r w:rsidR="00DD4B58" w:rsidRPr="00A52D13">
        <w:tab/>
      </w:r>
      <w:r w:rsidR="00DD4B58" w:rsidRPr="00A52D13">
        <w:tab/>
      </w:r>
      <w:r w:rsidR="00DD4B58" w:rsidRPr="00A52D13">
        <w:tab/>
      </w:r>
      <w:r w:rsidR="00DD4B58">
        <w:tab/>
      </w:r>
      <w:r w:rsidR="00DD4B58">
        <w:tab/>
      </w:r>
      <w:r w:rsidR="00DD4B58" w:rsidRPr="00A52D13">
        <w:tab/>
      </w:r>
      <w:r w:rsidR="00DD4B58" w:rsidRPr="00A52D13">
        <w:tab/>
      </w:r>
      <w:r w:rsidR="00DD4B58" w:rsidRPr="00A52D13">
        <w:tab/>
        <w:t xml:space="preserve">            </w:t>
      </w:r>
      <w:r w:rsidR="00ED1AC3">
        <w:rPr>
          <w:u w:val="single"/>
        </w:rPr>
        <w:t>№ 100</w:t>
      </w:r>
    </w:p>
    <w:p w14:paraId="147CA572" w14:textId="77777777" w:rsidR="00DD4B58" w:rsidRPr="00A52D13" w:rsidRDefault="00DD4B58" w:rsidP="00A52D13">
      <w:pPr>
        <w:widowControl w:val="0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8"/>
      </w:tblGrid>
      <w:tr w:rsidR="00DD4B58" w:rsidRPr="00A52D13" w14:paraId="1B6FC2B0" w14:textId="77777777">
        <w:trPr>
          <w:trHeight w:val="1738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0CE3D504" w14:textId="61D7B70A" w:rsidR="00DD4B58" w:rsidRPr="00A52D13" w:rsidRDefault="00806027" w:rsidP="0098135D">
            <w:pPr>
              <w:shd w:val="clear" w:color="auto" w:fill="FFFFFF"/>
              <w:spacing w:line="240" w:lineRule="auto"/>
              <w:rPr>
                <w:b/>
              </w:rPr>
            </w:pPr>
            <w:r>
              <w:rPr>
                <w:b/>
              </w:rPr>
              <w:t xml:space="preserve">О внесении изменений в решение Совета народных депутатов МО пос. Красное Эхо (сельское поселение) Гусь-Хрустального района Владимирской области от </w:t>
            </w:r>
            <w:r w:rsidR="0098135D">
              <w:rPr>
                <w:b/>
              </w:rPr>
              <w:t>15</w:t>
            </w:r>
            <w:r w:rsidR="00800409">
              <w:rPr>
                <w:b/>
              </w:rPr>
              <w:t>.0</w:t>
            </w:r>
            <w:r w:rsidR="0098135D">
              <w:rPr>
                <w:b/>
              </w:rPr>
              <w:t>6</w:t>
            </w:r>
            <w:r w:rsidR="00800409">
              <w:rPr>
                <w:b/>
              </w:rPr>
              <w:t>.2022</w:t>
            </w:r>
            <w:r>
              <w:rPr>
                <w:b/>
              </w:rPr>
              <w:t xml:space="preserve"> №</w:t>
            </w:r>
            <w:r w:rsidR="0098135D">
              <w:rPr>
                <w:b/>
              </w:rPr>
              <w:t>69 (ред. от. 31.08.2022 № 80)</w:t>
            </w:r>
            <w:bookmarkStart w:id="0" w:name="_GoBack"/>
            <w:bookmarkEnd w:id="0"/>
            <w:r w:rsidR="004B1A7E">
              <w:rPr>
                <w:b/>
              </w:rPr>
              <w:t xml:space="preserve"> «</w:t>
            </w:r>
            <w:r w:rsidR="009701F8">
              <w:rPr>
                <w:b/>
              </w:rPr>
              <w:t>О Правилах благоустройства территории муниципального образования поселок Красное Эхо (сельское поселение) Гусь-Хрустального района Владимирской области»</w:t>
            </w:r>
          </w:p>
        </w:tc>
      </w:tr>
    </w:tbl>
    <w:p w14:paraId="298C9150" w14:textId="77777777" w:rsidR="00DD4B58" w:rsidRPr="00A52D13" w:rsidRDefault="00DD4B58" w:rsidP="00A52D13">
      <w:pPr>
        <w:spacing w:line="240" w:lineRule="auto"/>
      </w:pPr>
    </w:p>
    <w:p w14:paraId="32F71993" w14:textId="10CD9F1C" w:rsidR="008B0935" w:rsidRDefault="00DD4B58" w:rsidP="00806027">
      <w:pPr>
        <w:spacing w:line="240" w:lineRule="auto"/>
        <w:rPr>
          <w:b/>
          <w:szCs w:val="28"/>
        </w:rPr>
      </w:pPr>
      <w:r w:rsidRPr="00A52D13">
        <w:tab/>
      </w:r>
      <w:r w:rsidRPr="008B0935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Федерации», на основании Устава муниципального образования поселок Красное Эхо (сельское поселение), Совет народных депутатов муниципального образования поселок Красное Эхо (сельское поселение) Гусь-Хрустального района </w:t>
      </w:r>
      <w:r w:rsidRPr="008B0935">
        <w:rPr>
          <w:b/>
          <w:szCs w:val="28"/>
        </w:rPr>
        <w:t>решил:</w:t>
      </w:r>
    </w:p>
    <w:p w14:paraId="3B5DBFA7" w14:textId="168E3247" w:rsidR="00800409" w:rsidRDefault="00800409" w:rsidP="00806027">
      <w:pPr>
        <w:spacing w:line="240" w:lineRule="auto"/>
        <w:rPr>
          <w:b/>
          <w:szCs w:val="28"/>
        </w:rPr>
      </w:pPr>
    </w:p>
    <w:p w14:paraId="682B81A4" w14:textId="7D01A821" w:rsidR="00800409" w:rsidRPr="004B1A7E" w:rsidRDefault="00800409" w:rsidP="004B1A7E">
      <w:pPr>
        <w:pStyle w:val="a3"/>
        <w:numPr>
          <w:ilvl w:val="0"/>
          <w:numId w:val="3"/>
        </w:numPr>
        <w:spacing w:line="240" w:lineRule="auto"/>
        <w:ind w:left="0" w:firstLine="709"/>
        <w:rPr>
          <w:bCs/>
          <w:szCs w:val="28"/>
        </w:rPr>
      </w:pPr>
      <w:r w:rsidRPr="00742E02">
        <w:rPr>
          <w:bCs/>
          <w:szCs w:val="28"/>
        </w:rPr>
        <w:t xml:space="preserve">Внести в </w:t>
      </w:r>
      <w:r w:rsidR="009701F8" w:rsidRPr="00742E02">
        <w:rPr>
          <w:bCs/>
        </w:rPr>
        <w:t xml:space="preserve">решение Совета народных депутатов МО пос. Красное Эхо (сельское поселение) Гусь-Хрустального района Владимирской области от </w:t>
      </w:r>
      <w:r w:rsidR="004B1A7E" w:rsidRPr="00742E02">
        <w:rPr>
          <w:bCs/>
        </w:rPr>
        <w:t>31</w:t>
      </w:r>
      <w:r w:rsidR="009701F8" w:rsidRPr="00742E02">
        <w:rPr>
          <w:bCs/>
        </w:rPr>
        <w:t>.0</w:t>
      </w:r>
      <w:r w:rsidR="004B1A7E" w:rsidRPr="00742E02">
        <w:rPr>
          <w:bCs/>
        </w:rPr>
        <w:t>8</w:t>
      </w:r>
      <w:r w:rsidR="009701F8" w:rsidRPr="00742E02">
        <w:rPr>
          <w:bCs/>
        </w:rPr>
        <w:t>.2022 №</w:t>
      </w:r>
      <w:r w:rsidR="004B1A7E" w:rsidRPr="00742E02">
        <w:rPr>
          <w:bCs/>
        </w:rPr>
        <w:t xml:space="preserve">80 «О внесении изменений в решение Совета народных депутатов МО п. Красное Эхо (сельское поселение) Гусь-Хрустального района Владимирской области от 15.06.2022 №69 «О Правилах благоустройства территории муниципального образования поселок Красное Эхо (сельское поселение) Гусь-Хрустального района Владимирской области» </w:t>
      </w:r>
      <w:r w:rsidR="009701F8" w:rsidRPr="004B1A7E">
        <w:rPr>
          <w:bCs/>
        </w:rPr>
        <w:t>следующие изменения:</w:t>
      </w:r>
    </w:p>
    <w:p w14:paraId="2DDABD3C" w14:textId="3EBD7470" w:rsidR="00A744FE" w:rsidRPr="00742E02" w:rsidRDefault="009701F8" w:rsidP="00A744FE">
      <w:pPr>
        <w:pStyle w:val="a3"/>
        <w:numPr>
          <w:ilvl w:val="1"/>
          <w:numId w:val="4"/>
        </w:numPr>
        <w:spacing w:line="240" w:lineRule="auto"/>
        <w:ind w:left="0" w:firstLine="567"/>
        <w:rPr>
          <w:bCs/>
          <w:szCs w:val="28"/>
        </w:rPr>
      </w:pPr>
      <w:r w:rsidRPr="00742E02">
        <w:rPr>
          <w:bCs/>
          <w:szCs w:val="28"/>
        </w:rPr>
        <w:t xml:space="preserve">Изложить </w:t>
      </w:r>
      <w:r w:rsidR="00A744FE" w:rsidRPr="00742E02">
        <w:rPr>
          <w:bCs/>
          <w:szCs w:val="28"/>
        </w:rPr>
        <w:t>п. 3.9.1 Приложения к решению в следующей редакции:</w:t>
      </w:r>
    </w:p>
    <w:p w14:paraId="407D7E27" w14:textId="0528C123" w:rsidR="00A744FE" w:rsidRPr="00742E02" w:rsidRDefault="00A744FE" w:rsidP="00A744FE">
      <w:pPr>
        <w:spacing w:line="240" w:lineRule="auto"/>
        <w:ind w:firstLine="709"/>
        <w:rPr>
          <w:szCs w:val="28"/>
        </w:rPr>
      </w:pPr>
      <w:r w:rsidRPr="00742E02">
        <w:rPr>
          <w:bCs/>
          <w:szCs w:val="28"/>
        </w:rPr>
        <w:t xml:space="preserve">«3.9.1. </w:t>
      </w:r>
      <w:r w:rsidRPr="00742E02">
        <w:rPr>
          <w:szCs w:val="28"/>
        </w:rPr>
        <w:t xml:space="preserve">Все ртутьсодержащие отходы, образующиеся в результате деятельности юридических лиц, индивидуальных предпринимателей и физических лиц, подлежат обязательному сбору, вывозу, утилизации оператором по обращению с отходами </w:t>
      </w:r>
      <w:r w:rsidRPr="00742E02">
        <w:rPr>
          <w:szCs w:val="28"/>
          <w:lang w:val="en-US"/>
        </w:rPr>
        <w:t>I</w:t>
      </w:r>
      <w:r w:rsidRPr="00742E02">
        <w:rPr>
          <w:szCs w:val="28"/>
        </w:rPr>
        <w:t xml:space="preserve"> и </w:t>
      </w:r>
      <w:r w:rsidRPr="00742E02">
        <w:rPr>
          <w:szCs w:val="28"/>
          <w:lang w:val="en-US"/>
        </w:rPr>
        <w:t>II</w:t>
      </w:r>
      <w:r w:rsidRPr="00742E02">
        <w:rPr>
          <w:szCs w:val="28"/>
        </w:rPr>
        <w:t xml:space="preserve"> классов опасности. Категорически запрещается захоронение, уничтожение ртутьсодержащих отходов вне отведенных для этого мест, загрузка ими контейнеров, бункеров, отведенных для накопления ТКО».</w:t>
      </w:r>
    </w:p>
    <w:p w14:paraId="103FD173" w14:textId="521C18A6" w:rsidR="00485F07" w:rsidRPr="00742E02" w:rsidRDefault="00A744FE" w:rsidP="00485F07">
      <w:pPr>
        <w:pStyle w:val="a3"/>
        <w:numPr>
          <w:ilvl w:val="1"/>
          <w:numId w:val="4"/>
        </w:numPr>
        <w:spacing w:line="240" w:lineRule="auto"/>
        <w:ind w:left="0" w:firstLine="567"/>
        <w:rPr>
          <w:bCs/>
          <w:szCs w:val="28"/>
        </w:rPr>
      </w:pPr>
      <w:r w:rsidRPr="00742E02">
        <w:rPr>
          <w:szCs w:val="28"/>
        </w:rPr>
        <w:lastRenderedPageBreak/>
        <w:t xml:space="preserve">Изложить п. </w:t>
      </w:r>
      <w:r w:rsidR="00485F07" w:rsidRPr="00742E02">
        <w:rPr>
          <w:szCs w:val="28"/>
        </w:rPr>
        <w:t xml:space="preserve">3.9.7.1 </w:t>
      </w:r>
      <w:r w:rsidR="00485F07" w:rsidRPr="00742E02">
        <w:rPr>
          <w:bCs/>
          <w:szCs w:val="28"/>
        </w:rPr>
        <w:t>Приложения к решению в следующей редакции:</w:t>
      </w:r>
    </w:p>
    <w:p w14:paraId="5AB865D4" w14:textId="4FCE53FB" w:rsidR="00566CD1" w:rsidRPr="00742E02" w:rsidRDefault="00893368" w:rsidP="00566CD1">
      <w:pPr>
        <w:spacing w:line="240" w:lineRule="auto"/>
        <w:ind w:firstLine="709"/>
        <w:rPr>
          <w:szCs w:val="28"/>
        </w:rPr>
      </w:pPr>
      <w:r w:rsidRPr="00742E02">
        <w:rPr>
          <w:bCs/>
          <w:szCs w:val="28"/>
        </w:rPr>
        <w:t xml:space="preserve">«3.9.7.1. </w:t>
      </w:r>
      <w:r w:rsidRPr="00742E02">
        <w:rPr>
          <w:szCs w:val="28"/>
        </w:rPr>
        <w:t xml:space="preserve">Ликвидация ртутных загрязнений осуществляется оператором по обращению с отходами </w:t>
      </w:r>
      <w:r w:rsidRPr="00742E02">
        <w:rPr>
          <w:szCs w:val="28"/>
          <w:lang w:val="en-US"/>
        </w:rPr>
        <w:t>I</w:t>
      </w:r>
      <w:r w:rsidRPr="00742E02">
        <w:rPr>
          <w:szCs w:val="28"/>
        </w:rPr>
        <w:t xml:space="preserve"> и </w:t>
      </w:r>
      <w:r w:rsidRPr="00742E02">
        <w:rPr>
          <w:szCs w:val="28"/>
          <w:lang w:val="en-US"/>
        </w:rPr>
        <w:t>II</w:t>
      </w:r>
      <w:r w:rsidRPr="00742E02">
        <w:rPr>
          <w:szCs w:val="28"/>
        </w:rPr>
        <w:t xml:space="preserve"> </w:t>
      </w:r>
      <w:r w:rsidR="00566CD1" w:rsidRPr="00742E02">
        <w:rPr>
          <w:szCs w:val="28"/>
        </w:rPr>
        <w:t>классов опасности».</w:t>
      </w:r>
    </w:p>
    <w:p w14:paraId="511E4220" w14:textId="1AEA6D93" w:rsidR="00566CD1" w:rsidRPr="00742E02" w:rsidRDefault="00566CD1" w:rsidP="00566CD1">
      <w:pPr>
        <w:pStyle w:val="a3"/>
        <w:numPr>
          <w:ilvl w:val="1"/>
          <w:numId w:val="4"/>
        </w:numPr>
        <w:spacing w:line="240" w:lineRule="auto"/>
        <w:ind w:left="0" w:firstLine="567"/>
        <w:rPr>
          <w:bCs/>
          <w:szCs w:val="28"/>
        </w:rPr>
      </w:pPr>
      <w:r w:rsidRPr="00742E02">
        <w:rPr>
          <w:szCs w:val="28"/>
        </w:rPr>
        <w:t xml:space="preserve">Изложить п. 24.2 </w:t>
      </w:r>
      <w:r w:rsidRPr="00742E02">
        <w:rPr>
          <w:bCs/>
          <w:szCs w:val="28"/>
        </w:rPr>
        <w:t>Приложения к решению в следующей редакции:</w:t>
      </w:r>
    </w:p>
    <w:p w14:paraId="486F8E41" w14:textId="4607F63F" w:rsidR="00566CD1" w:rsidRPr="00742E02" w:rsidRDefault="00566CD1" w:rsidP="00566CD1">
      <w:pPr>
        <w:autoSpaceDE w:val="0"/>
        <w:spacing w:line="240" w:lineRule="auto"/>
        <w:ind w:firstLine="708"/>
        <w:rPr>
          <w:szCs w:val="28"/>
        </w:rPr>
      </w:pPr>
      <w:r w:rsidRPr="00742E02">
        <w:rPr>
          <w:szCs w:val="28"/>
        </w:rPr>
        <w:t>«24.2. Выгул домашних животных</w:t>
      </w:r>
      <w:r w:rsidR="00742E02">
        <w:rPr>
          <w:szCs w:val="28"/>
        </w:rPr>
        <w:t xml:space="preserve">, за исключением </w:t>
      </w:r>
      <w:r w:rsidR="00742E02" w:rsidRPr="00742E02">
        <w:rPr>
          <w:szCs w:val="28"/>
        </w:rPr>
        <w:t>собаки-проводника, сопровождающей инвалида по зрению,</w:t>
      </w:r>
      <w:r w:rsidRPr="00742E02">
        <w:rPr>
          <w:szCs w:val="28"/>
        </w:rPr>
        <w:t xml:space="preserve"> разрешается на территориях, определяемых </w:t>
      </w:r>
      <w:r w:rsidR="00742E02">
        <w:rPr>
          <w:szCs w:val="28"/>
        </w:rPr>
        <w:t>органом местного самоуправления</w:t>
      </w:r>
      <w:r w:rsidRPr="00742E02">
        <w:rPr>
          <w:szCs w:val="28"/>
        </w:rPr>
        <w:t xml:space="preserve">. Для этих целей на отведенных площадках устанавливаются знаки о разрешении выгула. При отсутствии специализированных площадок место выгула определяет сам владелец животного при неукоснительном обеспечении безопасности окружающих. </w:t>
      </w:r>
    </w:p>
    <w:p w14:paraId="3978B1E1" w14:textId="75E03FA9" w:rsidR="00566CD1" w:rsidRPr="00742E02" w:rsidRDefault="00566CD1" w:rsidP="00742E02">
      <w:pPr>
        <w:spacing w:line="240" w:lineRule="auto"/>
        <w:ind w:firstLine="709"/>
        <w:rPr>
          <w:szCs w:val="28"/>
        </w:rPr>
      </w:pPr>
      <w:r w:rsidRPr="00742E02">
        <w:rPr>
          <w:szCs w:val="28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14:paraId="36F71F98" w14:textId="7632382B" w:rsidR="00566CD1" w:rsidRPr="00742E02" w:rsidRDefault="00566CD1" w:rsidP="00742E02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742E02">
        <w:rPr>
          <w:szCs w:val="28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7FA1BEBB" w14:textId="0BA04510" w:rsidR="00566CD1" w:rsidRPr="00742E02" w:rsidRDefault="00566CD1" w:rsidP="00742E02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742E02">
        <w:rPr>
          <w:szCs w:val="28"/>
        </w:rPr>
        <w:t>Обеспечить уборку продуктов жизнедеятельности животного в местах и на территориях общего пользования;</w:t>
      </w:r>
    </w:p>
    <w:p w14:paraId="1E86220C" w14:textId="00539496" w:rsidR="00566CD1" w:rsidRPr="00742E02" w:rsidRDefault="00566CD1" w:rsidP="00742E02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742E02">
        <w:rPr>
          <w:szCs w:val="28"/>
        </w:rPr>
        <w:t xml:space="preserve">Не допускать выгул животного </w:t>
      </w:r>
      <w:r w:rsidR="002C1EE3" w:rsidRPr="00742E02">
        <w:rPr>
          <w:szCs w:val="28"/>
        </w:rPr>
        <w:t>вне мест, разрешенных решением органа местного самоуправления для выгула животных, и соблюдать иные требования к его выгулу».</w:t>
      </w:r>
    </w:p>
    <w:p w14:paraId="549E0E00" w14:textId="2E7A6F01" w:rsidR="002C1EE3" w:rsidRPr="00742E02" w:rsidRDefault="002C1EE3" w:rsidP="00742E02">
      <w:pPr>
        <w:pStyle w:val="a3"/>
        <w:numPr>
          <w:ilvl w:val="1"/>
          <w:numId w:val="4"/>
        </w:numPr>
        <w:spacing w:line="240" w:lineRule="auto"/>
        <w:ind w:left="0" w:firstLine="709"/>
        <w:rPr>
          <w:bCs/>
          <w:szCs w:val="28"/>
        </w:rPr>
      </w:pPr>
      <w:r w:rsidRPr="00742E02">
        <w:rPr>
          <w:szCs w:val="28"/>
        </w:rPr>
        <w:t xml:space="preserve">Изложить п. 24.6 </w:t>
      </w:r>
      <w:r w:rsidRPr="00742E02">
        <w:rPr>
          <w:bCs/>
          <w:szCs w:val="28"/>
        </w:rPr>
        <w:t>Приложения к решению в следующей редакции:</w:t>
      </w:r>
    </w:p>
    <w:p w14:paraId="2F112CDD" w14:textId="00B54AEC" w:rsidR="00893368" w:rsidRDefault="002C1EE3" w:rsidP="00EE019A">
      <w:pPr>
        <w:spacing w:line="240" w:lineRule="auto"/>
        <w:ind w:firstLine="709"/>
        <w:rPr>
          <w:sz w:val="24"/>
          <w:szCs w:val="24"/>
        </w:rPr>
      </w:pPr>
      <w:r w:rsidRPr="00742E02">
        <w:rPr>
          <w:szCs w:val="28"/>
        </w:rPr>
        <w:t xml:space="preserve">«24.6. Владельцы животных (собак, кошек и других животных), за исключением </w:t>
      </w:r>
      <w:r w:rsidR="00B87D10" w:rsidRPr="00742E02">
        <w:rPr>
          <w:szCs w:val="28"/>
        </w:rPr>
        <w:t>собаки-проводника, сопровождающей инвалида по зрению,</w:t>
      </w:r>
      <w:r w:rsidRPr="00742E02">
        <w:rPr>
          <w:szCs w:val="28"/>
        </w:rPr>
        <w:t xml:space="preserve"> не должны допускать загрязнение тротуаров и других объектов общего пользования при выгуле домашних животных, а в случае загрязнения должны убрать экскременты </w:t>
      </w:r>
      <w:r w:rsidRPr="00EE019A">
        <w:rPr>
          <w:szCs w:val="28"/>
        </w:rPr>
        <w:t>за своим животным.</w:t>
      </w:r>
    </w:p>
    <w:p w14:paraId="5DBBFFA1" w14:textId="58380B8B" w:rsidR="00DD4B58" w:rsidRPr="008B0935" w:rsidRDefault="006C6011" w:rsidP="00D406B9">
      <w:pPr>
        <w:autoSpaceDE w:val="0"/>
        <w:autoSpaceDN w:val="0"/>
        <w:adjustRightInd w:val="0"/>
        <w:spacing w:line="240" w:lineRule="auto"/>
        <w:ind w:firstLine="709"/>
        <w:outlineLvl w:val="1"/>
        <w:rPr>
          <w:bCs/>
          <w:szCs w:val="28"/>
        </w:rPr>
      </w:pPr>
      <w:r w:rsidRPr="008B0935">
        <w:rPr>
          <w:bCs/>
          <w:szCs w:val="28"/>
        </w:rPr>
        <w:t xml:space="preserve">2. </w:t>
      </w:r>
      <w:r w:rsidR="00DD4B58" w:rsidRPr="008B0935">
        <w:rPr>
          <w:bCs/>
          <w:szCs w:val="28"/>
        </w:rPr>
        <w:t>Контроль за исполнением настоящего решения возложить на комиссию по вопросам жилищно-коммунального хозяйства, благоустройства, транспорта, связи.</w:t>
      </w:r>
    </w:p>
    <w:p w14:paraId="104A9D1B" w14:textId="1B49C357" w:rsidR="00DD4B58" w:rsidRPr="008B0935" w:rsidRDefault="00DD4B58" w:rsidP="009701F8">
      <w:pPr>
        <w:spacing w:line="240" w:lineRule="auto"/>
        <w:ind w:firstLine="567"/>
        <w:rPr>
          <w:bCs/>
          <w:szCs w:val="28"/>
        </w:rPr>
      </w:pPr>
      <w:r w:rsidRPr="008B0935">
        <w:rPr>
          <w:bCs/>
          <w:szCs w:val="28"/>
        </w:rPr>
        <w:tab/>
      </w:r>
      <w:r w:rsidR="006C6011" w:rsidRPr="008B0935">
        <w:rPr>
          <w:bCs/>
          <w:szCs w:val="28"/>
        </w:rPr>
        <w:t>3</w:t>
      </w:r>
      <w:r w:rsidRPr="008B0935">
        <w:rPr>
          <w:bCs/>
          <w:szCs w:val="28"/>
        </w:rPr>
        <w:t xml:space="preserve">. Настоящее решение вступает в силу </w:t>
      </w:r>
      <w:r w:rsidR="009701F8">
        <w:rPr>
          <w:bCs/>
          <w:szCs w:val="28"/>
        </w:rPr>
        <w:t>после</w:t>
      </w:r>
      <w:r w:rsidRPr="008B0935">
        <w:rPr>
          <w:bCs/>
          <w:szCs w:val="28"/>
        </w:rPr>
        <w:t xml:space="preserve"> </w:t>
      </w:r>
      <w:r w:rsidR="006C6011" w:rsidRPr="008B0935">
        <w:rPr>
          <w:bCs/>
          <w:szCs w:val="28"/>
        </w:rPr>
        <w:t xml:space="preserve">его официального </w:t>
      </w:r>
      <w:r w:rsidRPr="008B0935">
        <w:rPr>
          <w:bCs/>
          <w:szCs w:val="28"/>
        </w:rPr>
        <w:t>опубликования</w:t>
      </w:r>
      <w:r w:rsidR="006C6011" w:rsidRPr="008B0935">
        <w:rPr>
          <w:bCs/>
          <w:szCs w:val="28"/>
        </w:rPr>
        <w:t>.</w:t>
      </w:r>
    </w:p>
    <w:p w14:paraId="1979D194" w14:textId="77777777" w:rsidR="00DD4B58" w:rsidRPr="008B0935" w:rsidRDefault="00DD4B58" w:rsidP="009701F8">
      <w:pPr>
        <w:spacing w:line="240" w:lineRule="auto"/>
        <w:ind w:firstLine="567"/>
        <w:rPr>
          <w:bCs/>
          <w:szCs w:val="28"/>
        </w:rPr>
      </w:pPr>
    </w:p>
    <w:p w14:paraId="04E2FDA3" w14:textId="77777777" w:rsidR="00DD4B58" w:rsidRPr="008B0935" w:rsidRDefault="00DD4B58" w:rsidP="00A52D13">
      <w:pPr>
        <w:spacing w:line="240" w:lineRule="auto"/>
        <w:rPr>
          <w:szCs w:val="28"/>
        </w:rPr>
      </w:pPr>
    </w:p>
    <w:p w14:paraId="1329063F" w14:textId="77777777" w:rsidR="00DD4B58" w:rsidRPr="008B0935" w:rsidRDefault="00DD4B58" w:rsidP="00A52D13">
      <w:pPr>
        <w:spacing w:line="240" w:lineRule="auto"/>
        <w:rPr>
          <w:szCs w:val="28"/>
        </w:rPr>
      </w:pPr>
      <w:r w:rsidRPr="008B0935">
        <w:rPr>
          <w:szCs w:val="28"/>
        </w:rPr>
        <w:tab/>
        <w:t>Глава муниципального образования</w:t>
      </w:r>
      <w:r w:rsidRPr="008B0935">
        <w:rPr>
          <w:szCs w:val="28"/>
        </w:rPr>
        <w:tab/>
      </w:r>
      <w:r w:rsidRPr="008B0935">
        <w:rPr>
          <w:szCs w:val="28"/>
        </w:rPr>
        <w:tab/>
      </w:r>
      <w:r w:rsidRPr="008B0935">
        <w:rPr>
          <w:szCs w:val="28"/>
        </w:rPr>
        <w:tab/>
        <w:t>С.М. Капустин</w:t>
      </w:r>
    </w:p>
    <w:p w14:paraId="02841EBC" w14:textId="743F7B2F" w:rsidR="00DD4B58" w:rsidRPr="00DE4FF7" w:rsidRDefault="00DD4B58" w:rsidP="00DE4FF7">
      <w:pPr>
        <w:autoSpaceDE w:val="0"/>
        <w:autoSpaceDN w:val="0"/>
        <w:adjustRightInd w:val="0"/>
        <w:spacing w:line="240" w:lineRule="auto"/>
        <w:ind w:firstLine="567"/>
        <w:rPr>
          <w:b/>
          <w:sz w:val="24"/>
          <w:szCs w:val="24"/>
        </w:rPr>
      </w:pPr>
    </w:p>
    <w:sectPr w:rsidR="00DD4B58" w:rsidRPr="00DE4FF7" w:rsidSect="007F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D5A"/>
    <w:multiLevelType w:val="multilevel"/>
    <w:tmpl w:val="4F002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7D6B1A"/>
    <w:multiLevelType w:val="multilevel"/>
    <w:tmpl w:val="59824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75907"/>
    <w:multiLevelType w:val="multilevel"/>
    <w:tmpl w:val="59824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2171376"/>
    <w:multiLevelType w:val="hybridMultilevel"/>
    <w:tmpl w:val="D6DC7274"/>
    <w:lvl w:ilvl="0" w:tplc="04CE8D0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EAF0434"/>
    <w:multiLevelType w:val="hybridMultilevel"/>
    <w:tmpl w:val="BF4EA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F5981"/>
    <w:multiLevelType w:val="hybridMultilevel"/>
    <w:tmpl w:val="4B4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77"/>
    <w:rsid w:val="0001799E"/>
    <w:rsid w:val="000234F4"/>
    <w:rsid w:val="00027264"/>
    <w:rsid w:val="00057B87"/>
    <w:rsid w:val="00071782"/>
    <w:rsid w:val="000A532E"/>
    <w:rsid w:val="000D0E61"/>
    <w:rsid w:val="001012CB"/>
    <w:rsid w:val="001D6712"/>
    <w:rsid w:val="0020721A"/>
    <w:rsid w:val="00236BDD"/>
    <w:rsid w:val="002469D2"/>
    <w:rsid w:val="00246FB3"/>
    <w:rsid w:val="0027132E"/>
    <w:rsid w:val="002C1EE3"/>
    <w:rsid w:val="002C3135"/>
    <w:rsid w:val="002C7639"/>
    <w:rsid w:val="002D33E4"/>
    <w:rsid w:val="002F133B"/>
    <w:rsid w:val="0039061F"/>
    <w:rsid w:val="003946B5"/>
    <w:rsid w:val="003D6F68"/>
    <w:rsid w:val="00407F21"/>
    <w:rsid w:val="00453B78"/>
    <w:rsid w:val="004546E4"/>
    <w:rsid w:val="00483EF3"/>
    <w:rsid w:val="00485F07"/>
    <w:rsid w:val="004B1A7E"/>
    <w:rsid w:val="004B29CA"/>
    <w:rsid w:val="004B6AD4"/>
    <w:rsid w:val="004B710F"/>
    <w:rsid w:val="004E1D02"/>
    <w:rsid w:val="00500B34"/>
    <w:rsid w:val="00514D81"/>
    <w:rsid w:val="00566CD1"/>
    <w:rsid w:val="005744AE"/>
    <w:rsid w:val="00582077"/>
    <w:rsid w:val="00586001"/>
    <w:rsid w:val="005A461C"/>
    <w:rsid w:val="005F54BD"/>
    <w:rsid w:val="006C6011"/>
    <w:rsid w:val="00711CDD"/>
    <w:rsid w:val="00742E02"/>
    <w:rsid w:val="00776D32"/>
    <w:rsid w:val="007B60C3"/>
    <w:rsid w:val="007F5B0D"/>
    <w:rsid w:val="00800409"/>
    <w:rsid w:val="00806027"/>
    <w:rsid w:val="00811224"/>
    <w:rsid w:val="00890A06"/>
    <w:rsid w:val="00890AE9"/>
    <w:rsid w:val="00893368"/>
    <w:rsid w:val="008B0935"/>
    <w:rsid w:val="008E50AE"/>
    <w:rsid w:val="009072C8"/>
    <w:rsid w:val="00932FFC"/>
    <w:rsid w:val="00946A07"/>
    <w:rsid w:val="009701F8"/>
    <w:rsid w:val="00980171"/>
    <w:rsid w:val="0098135D"/>
    <w:rsid w:val="009D262C"/>
    <w:rsid w:val="00A10C19"/>
    <w:rsid w:val="00A10C4C"/>
    <w:rsid w:val="00A3319B"/>
    <w:rsid w:val="00A36E5F"/>
    <w:rsid w:val="00A52D13"/>
    <w:rsid w:val="00A74477"/>
    <w:rsid w:val="00A744FE"/>
    <w:rsid w:val="00A8382A"/>
    <w:rsid w:val="00AB3C18"/>
    <w:rsid w:val="00AF4676"/>
    <w:rsid w:val="00B0606B"/>
    <w:rsid w:val="00B137C1"/>
    <w:rsid w:val="00B66DBA"/>
    <w:rsid w:val="00B87D10"/>
    <w:rsid w:val="00BB0E4E"/>
    <w:rsid w:val="00BC5AE2"/>
    <w:rsid w:val="00BE025A"/>
    <w:rsid w:val="00BE23C4"/>
    <w:rsid w:val="00BE69AA"/>
    <w:rsid w:val="00C6235B"/>
    <w:rsid w:val="00C74D53"/>
    <w:rsid w:val="00D00522"/>
    <w:rsid w:val="00D406B9"/>
    <w:rsid w:val="00D45F0B"/>
    <w:rsid w:val="00DB28EF"/>
    <w:rsid w:val="00DC7231"/>
    <w:rsid w:val="00DD4B58"/>
    <w:rsid w:val="00DE4FF7"/>
    <w:rsid w:val="00E81C03"/>
    <w:rsid w:val="00EB5CC9"/>
    <w:rsid w:val="00ED1AC3"/>
    <w:rsid w:val="00EE019A"/>
    <w:rsid w:val="00EE6D3A"/>
    <w:rsid w:val="00F07824"/>
    <w:rsid w:val="00F44250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BB372"/>
  <w15:docId w15:val="{143CF5A2-FB69-45E8-BC09-AECCEB19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77"/>
    <w:pPr>
      <w:spacing w:line="36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44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44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uiPriority w:val="99"/>
    <w:locked/>
    <w:rsid w:val="00A52D1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2D13"/>
    <w:pPr>
      <w:widowControl w:val="0"/>
      <w:shd w:val="clear" w:color="auto" w:fill="FFFFFF"/>
      <w:spacing w:before="540" w:after="360" w:line="240" w:lineRule="atLeast"/>
      <w:jc w:val="left"/>
    </w:pPr>
    <w:rPr>
      <w:shd w:val="clear" w:color="auto" w:fill="FFFFFF"/>
    </w:rPr>
  </w:style>
  <w:style w:type="paragraph" w:styleId="a3">
    <w:name w:val="List Paragraph"/>
    <w:basedOn w:val="a"/>
    <w:uiPriority w:val="34"/>
    <w:qFormat/>
    <w:rsid w:val="0080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п. Кр. Эхо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Маша</dc:creator>
  <cp:keywords/>
  <dc:description/>
  <cp:lastModifiedBy>User</cp:lastModifiedBy>
  <cp:revision>5</cp:revision>
  <cp:lastPrinted>2023-02-22T08:49:00Z</cp:lastPrinted>
  <dcterms:created xsi:type="dcterms:W3CDTF">2023-02-01T11:22:00Z</dcterms:created>
  <dcterms:modified xsi:type="dcterms:W3CDTF">2023-02-28T07:13:00Z</dcterms:modified>
</cp:coreProperties>
</file>