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0" w:rsidRPr="00613A43" w:rsidRDefault="00F73440" w:rsidP="00F73440">
      <w:pPr>
        <w:ind w:left="5670" w:firstLine="0"/>
        <w:rPr>
          <w:rFonts w:ascii="Times New Roman" w:hAnsi="Times New Roman"/>
          <w:sz w:val="28"/>
          <w:szCs w:val="28"/>
        </w:rPr>
      </w:pPr>
      <w:r w:rsidRPr="00613A43">
        <w:rPr>
          <w:rFonts w:ascii="Times New Roman" w:hAnsi="Times New Roman"/>
          <w:sz w:val="28"/>
          <w:szCs w:val="28"/>
        </w:rPr>
        <w:t xml:space="preserve">Главам МО город Гусь- Хрустальный </w:t>
      </w:r>
    </w:p>
    <w:p w:rsidR="00F73440" w:rsidRPr="00613A43" w:rsidRDefault="00F73440" w:rsidP="00F73440">
      <w:pPr>
        <w:ind w:firstLine="5670"/>
        <w:rPr>
          <w:rFonts w:ascii="Times New Roman" w:hAnsi="Times New Roman"/>
          <w:sz w:val="28"/>
          <w:szCs w:val="28"/>
        </w:rPr>
      </w:pPr>
      <w:r w:rsidRPr="00613A43">
        <w:rPr>
          <w:rFonts w:ascii="Times New Roman" w:hAnsi="Times New Roman"/>
          <w:sz w:val="28"/>
          <w:szCs w:val="28"/>
        </w:rPr>
        <w:t>МО Гусь-Хрустальный район</w:t>
      </w:r>
    </w:p>
    <w:p w:rsidR="00F73440" w:rsidRPr="00613A43" w:rsidRDefault="00F73440" w:rsidP="00F73440">
      <w:pPr>
        <w:ind w:firstLine="5670"/>
        <w:rPr>
          <w:rFonts w:ascii="Times New Roman" w:hAnsi="Times New Roman"/>
          <w:sz w:val="28"/>
          <w:szCs w:val="28"/>
        </w:rPr>
      </w:pPr>
      <w:r w:rsidRPr="00613A43">
        <w:rPr>
          <w:rFonts w:ascii="Times New Roman" w:hAnsi="Times New Roman"/>
          <w:sz w:val="28"/>
          <w:szCs w:val="28"/>
        </w:rPr>
        <w:t>сельских поселений</w:t>
      </w:r>
    </w:p>
    <w:p w:rsidR="00F73440" w:rsidRPr="00613A43" w:rsidRDefault="00F73440" w:rsidP="00F73440">
      <w:pPr>
        <w:ind w:firstLine="5670"/>
        <w:rPr>
          <w:rFonts w:ascii="Times New Roman" w:hAnsi="Times New Roman"/>
          <w:sz w:val="28"/>
          <w:szCs w:val="28"/>
        </w:rPr>
      </w:pPr>
    </w:p>
    <w:p w:rsidR="00F73440" w:rsidRPr="00613A43" w:rsidRDefault="00F73440" w:rsidP="00F73440">
      <w:pPr>
        <w:ind w:firstLine="708"/>
        <w:rPr>
          <w:rFonts w:ascii="Times New Roman" w:hAnsi="Times New Roman"/>
          <w:sz w:val="28"/>
          <w:szCs w:val="28"/>
        </w:rPr>
      </w:pPr>
    </w:p>
    <w:p w:rsidR="00F73440" w:rsidRPr="00613A43" w:rsidRDefault="00F73440" w:rsidP="00F734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3A43">
        <w:rPr>
          <w:rFonts w:ascii="Times New Roman" w:hAnsi="Times New Roman"/>
          <w:sz w:val="28"/>
          <w:szCs w:val="28"/>
        </w:rPr>
        <w:t xml:space="preserve">В целях организации правового просвещения населения, взаимодействия на данном  направлении, прошу разместить информацию на сайтах органов местного самоуправления, предоставив </w:t>
      </w:r>
      <w:r w:rsidRPr="00613A43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15</w:t>
      </w:r>
      <w:r w:rsidRPr="00613A4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613A43">
        <w:rPr>
          <w:rFonts w:ascii="Times New Roman" w:hAnsi="Times New Roman"/>
          <w:b/>
          <w:sz w:val="28"/>
          <w:szCs w:val="28"/>
        </w:rPr>
        <w:t xml:space="preserve">.2017 </w:t>
      </w:r>
      <w:proofErr w:type="spellStart"/>
      <w:r w:rsidRPr="00613A43">
        <w:rPr>
          <w:rFonts w:ascii="Times New Roman" w:hAnsi="Times New Roman"/>
          <w:b/>
          <w:sz w:val="28"/>
          <w:szCs w:val="28"/>
        </w:rPr>
        <w:t>скриншот</w:t>
      </w:r>
      <w:proofErr w:type="spellEnd"/>
      <w:r w:rsidRPr="00613A43">
        <w:rPr>
          <w:rFonts w:ascii="Times New Roman" w:hAnsi="Times New Roman"/>
          <w:b/>
          <w:sz w:val="28"/>
          <w:szCs w:val="28"/>
        </w:rPr>
        <w:t xml:space="preserve"> (копию страницы)  посредством </w:t>
      </w:r>
      <w:proofErr w:type="spellStart"/>
      <w:r w:rsidRPr="00613A43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613A43">
        <w:rPr>
          <w:rFonts w:ascii="Times New Roman" w:hAnsi="Times New Roman"/>
          <w:b/>
          <w:sz w:val="28"/>
          <w:szCs w:val="28"/>
        </w:rPr>
        <w:t xml:space="preserve">. почты </w:t>
      </w:r>
      <w:proofErr w:type="spellStart"/>
      <w:r w:rsidRPr="00613A43">
        <w:rPr>
          <w:rFonts w:ascii="Times New Roman" w:hAnsi="Times New Roman"/>
          <w:b/>
          <w:sz w:val="28"/>
          <w:szCs w:val="28"/>
        </w:rPr>
        <w:t>gus</w:t>
      </w:r>
      <w:proofErr w:type="spellEnd"/>
      <w:r w:rsidRPr="00613A43">
        <w:rPr>
          <w:rFonts w:ascii="Times New Roman" w:hAnsi="Times New Roman"/>
          <w:b/>
          <w:sz w:val="28"/>
          <w:szCs w:val="28"/>
        </w:rPr>
        <w:t xml:space="preserve"> &lt;</w:t>
      </w:r>
      <w:proofErr w:type="spellStart"/>
      <w:r w:rsidRPr="00613A43">
        <w:rPr>
          <w:rFonts w:ascii="Times New Roman" w:hAnsi="Times New Roman"/>
          <w:b/>
          <w:sz w:val="28"/>
          <w:szCs w:val="28"/>
        </w:rPr>
        <w:t>gus@vladprok.ru</w:t>
      </w:r>
      <w:proofErr w:type="spellEnd"/>
      <w:r w:rsidRPr="00613A43">
        <w:rPr>
          <w:rFonts w:ascii="Times New Roman" w:hAnsi="Times New Roman"/>
          <w:b/>
          <w:sz w:val="28"/>
          <w:szCs w:val="28"/>
        </w:rPr>
        <w:t xml:space="preserve">&gt; (для </w:t>
      </w:r>
      <w:proofErr w:type="spellStart"/>
      <w:r w:rsidRPr="00613A43">
        <w:rPr>
          <w:rFonts w:ascii="Times New Roman" w:hAnsi="Times New Roman"/>
          <w:b/>
          <w:sz w:val="28"/>
          <w:szCs w:val="28"/>
        </w:rPr>
        <w:t>Листвиной</w:t>
      </w:r>
      <w:proofErr w:type="spellEnd"/>
      <w:r w:rsidRPr="00613A43">
        <w:rPr>
          <w:rFonts w:ascii="Times New Roman" w:hAnsi="Times New Roman"/>
          <w:b/>
          <w:sz w:val="28"/>
          <w:szCs w:val="28"/>
        </w:rPr>
        <w:t xml:space="preserve"> А.А. 2-36-77).</w:t>
      </w:r>
    </w:p>
    <w:p w:rsidR="00F73440" w:rsidRPr="00613A43" w:rsidRDefault="00F73440" w:rsidP="00F73440">
      <w:pPr>
        <w:ind w:firstLine="708"/>
        <w:rPr>
          <w:rFonts w:ascii="Times New Roman" w:hAnsi="Times New Roman"/>
          <w:b/>
          <w:sz w:val="28"/>
          <w:szCs w:val="28"/>
        </w:rPr>
      </w:pPr>
      <w:r w:rsidRPr="00613A43">
        <w:rPr>
          <w:rFonts w:ascii="Times New Roman" w:hAnsi="Times New Roman"/>
          <w:b/>
          <w:sz w:val="28"/>
          <w:szCs w:val="28"/>
        </w:rPr>
        <w:t>Благодарю за сотрудничество.</w:t>
      </w:r>
    </w:p>
    <w:p w:rsidR="00E32DA1" w:rsidRDefault="00E32DA1" w:rsidP="00E32DA1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межрайпрокурора</w:t>
      </w:r>
    </w:p>
    <w:p w:rsidR="00E32DA1" w:rsidRDefault="00E32DA1" w:rsidP="00E32DA1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  Е.П. Бурцев</w:t>
      </w:r>
    </w:p>
    <w:p w:rsidR="00F73440" w:rsidRDefault="00F73440" w:rsidP="00E32DA1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E32DA1" w:rsidRDefault="00E32DA1" w:rsidP="00E32DA1">
      <w:pPr>
        <w:spacing w:after="0"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ГУСЬ-ХРУСТАЛЬНОЙ ПРОКУРАТУРОЙ В СУДЕБНОМ ПОРЯДКЕ ПРЕКРАЩЕНА ДЕЯТЕЛЬНОСТЬ НЕЛЕГАЛЬНОЙ                 СВАЛКИ 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марте текущего года в рамках объявленного года экологии Гусь-Хрустальной межрайонной прокуратурой в ходе проверки исполнения лесного законодательства в непосредственной близости от д. Никулино Гусь-Хрустального района выявлена незаконная свалка отходов производства и потребления площадью более 15 га.</w:t>
      </w:r>
      <w:proofErr w:type="gramEnd"/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свалка размещена на землях лесного фонда, что законом категорически запрещено. 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мусора на указанную территорию осуществлялся не один год. Первые сбросы мусора стали наблюдаться около 30 лет назад, осуществлялись муниципальным предприятием. Фактически данная территория являлась городской свалкой отходов.</w:t>
      </w:r>
      <w:bookmarkStart w:id="0" w:name="_GoBack"/>
      <w:bookmarkEnd w:id="0"/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деятельность свалки была прекращена.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 Департамент лесного хозяйства администрации Владимирской области на один год (с 04.08.2014 по 03.07.2015) заключил договор аренды указанного лесного участка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Гусь-Хрустальный».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взял на себя обязательства использовать земельный участок по назначению исключительно в целях  разработки проектной документации для его последующей рекультивации, то есть освобождения от размещенных отходов.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взятым на себя обязательствам,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Гусь-Хрустальный» не только не разработало проектную документацию, 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продолжило осуществлять на данной территории без соответствующей лицензии деятельность по обращению с отходами. 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Гусь-Хрустальный» разместило на указанной территории не менее 26354,21 тонн отходов.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по истечении срока действия 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Гусь-Хрустальный» отказалось вернуть участок обратно Департаменту, деятельность по обращению с отходами не прекратило.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обратилось в Арбитражный суд области с иском о возврате самовольно занимаемого лесного участка.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области от 04.04.2017, вступившего в силу 05.07.2017, данный иск был удовлетворен.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организация до последнего времени являлась крупнейшей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мусоровывозящей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на территории Гусь-Хрустального района.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2016 г. ООО «</w:t>
      </w:r>
      <w:proofErr w:type="spellStart"/>
      <w:r>
        <w:rPr>
          <w:sz w:val="28"/>
          <w:szCs w:val="28"/>
        </w:rPr>
        <w:t>ВторРесурс</w:t>
      </w:r>
      <w:proofErr w:type="spellEnd"/>
      <w:r>
        <w:rPr>
          <w:sz w:val="28"/>
          <w:szCs w:val="28"/>
        </w:rPr>
        <w:t xml:space="preserve"> Гусь-Хрустальный» фактически существует только на бумаге. Деятельность организации сводится к заключению договоров на прием отходов от двух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к ней компаний - ООО «</w:t>
      </w:r>
      <w:proofErr w:type="spellStart"/>
      <w:r>
        <w:rPr>
          <w:sz w:val="28"/>
          <w:szCs w:val="28"/>
        </w:rPr>
        <w:t>ВторРесурс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ВТОРРЕСУРС</w:t>
      </w:r>
      <w:proofErr w:type="spellEnd"/>
      <w:r>
        <w:rPr>
          <w:sz w:val="28"/>
          <w:szCs w:val="28"/>
        </w:rPr>
        <w:t xml:space="preserve">», которые также контролируют большую часть потребителей Гусь-Хрустального района. 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руководителей всех трех организаций на лесном участке производится только перегрузка отходов, которые в дальнейшем транспортируются на легальную свалку у д. </w:t>
      </w:r>
      <w:proofErr w:type="spellStart"/>
      <w:r>
        <w:rPr>
          <w:sz w:val="28"/>
          <w:szCs w:val="28"/>
        </w:rPr>
        <w:t>Марьинка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расположеную</w:t>
      </w:r>
      <w:proofErr w:type="spellEnd"/>
      <w:r>
        <w:rPr>
          <w:sz w:val="28"/>
          <w:szCs w:val="28"/>
        </w:rPr>
        <w:t xml:space="preserve"> в 85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г. Гусь-Хрустальный.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проверка показала, что у указанных организаций имеется техническая возможность транспортировки в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 не более половины ежедневно образующегося объема отходов, и это при условии ежедневной работы без выходных и праздников, а также исправной работы специализированной техники.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львиная доля отходов остается на территории стихийной свалки у д. Никулино, которая на данный момент вышла за границы ранее предоставленного земельного участка. По всей протяженности свалки отходы буквально проникают вглубь лесного массива.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сложившейся ситуации г. Гусь-Хрустальный и д. Никулино ежедневно находятся под угрозой возникновения пожара, что с учетом близкого расположения лестной растительности и действия пожароопасного периода создает угрозу его быстрого распространения, причинения значительного ущерба имуществу граждан и окружающей среде.</w:t>
      </w:r>
      <w:proofErr w:type="gramEnd"/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то обстоятельство, что каждый потребитель Гусь-Хрустального района, с которым ООО «</w:t>
      </w:r>
      <w:proofErr w:type="spellStart"/>
      <w:r>
        <w:rPr>
          <w:sz w:val="28"/>
          <w:szCs w:val="28"/>
        </w:rPr>
        <w:t>ВторРесурс</w:t>
      </w:r>
      <w:proofErr w:type="spellEnd"/>
      <w:r>
        <w:rPr>
          <w:sz w:val="28"/>
          <w:szCs w:val="28"/>
        </w:rPr>
        <w:t>» или ООО «</w:t>
      </w:r>
      <w:proofErr w:type="spellStart"/>
      <w:r>
        <w:rPr>
          <w:sz w:val="28"/>
          <w:szCs w:val="28"/>
        </w:rPr>
        <w:t>ВТОРРЕСУРС</w:t>
      </w:r>
      <w:proofErr w:type="spellEnd"/>
      <w:r>
        <w:rPr>
          <w:sz w:val="28"/>
          <w:szCs w:val="28"/>
        </w:rPr>
        <w:t xml:space="preserve">» заключил договор на вывоз отходов, платит за его транспортировку именно в </w:t>
      </w:r>
      <w:proofErr w:type="spellStart"/>
      <w:r>
        <w:rPr>
          <w:sz w:val="28"/>
          <w:szCs w:val="28"/>
        </w:rPr>
        <w:t>Камешковский</w:t>
      </w:r>
      <w:proofErr w:type="spellEnd"/>
      <w:r>
        <w:rPr>
          <w:sz w:val="28"/>
          <w:szCs w:val="28"/>
        </w:rPr>
        <w:t xml:space="preserve"> район, то есть за 85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г. Гусь-Хрустальный, а не за 5 км. от города в д. Никулино. 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с незаконной свалкой отходов, имевшая место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Балашиха</w:t>
      </w:r>
      <w:proofErr w:type="spellEnd"/>
      <w:r>
        <w:rPr>
          <w:sz w:val="28"/>
          <w:szCs w:val="28"/>
        </w:rPr>
        <w:t xml:space="preserve"> Московской области, активно освещалась СМИ в июне текущего года в ходе прямой линии Президента Российской Федерации В.В. Путина.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целях запрета на данном лесном участке любой деятельности связанной с обращением с отходами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фактически закрытия нелегальной свалки, в апреле текущего года межрайонный прокурор обратился в суд с соответствующим иском. Кроме того, просил суд обязать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Гусь-Хрустальный» разработать проект рекультивации лесного участка и освободить его от занимаемых отходов.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Гусь-Хрустального городского суда от 02.08.2017 иск прокурора был удовлетворен.</w:t>
      </w:r>
    </w:p>
    <w:p w:rsidR="00E32DA1" w:rsidRDefault="00E32DA1" w:rsidP="00E3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прокурора решение суда в части закрытия свалки суд обратил к немедленному исполнению.</w:t>
      </w:r>
    </w:p>
    <w:p w:rsidR="00E32DA1" w:rsidRDefault="00E32DA1" w:rsidP="00E32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 процессу закрытия свалки подключена Федеральная служба судебных приставов. </w:t>
      </w:r>
    </w:p>
    <w:p w:rsidR="00E32DA1" w:rsidRDefault="00E32DA1" w:rsidP="00E32D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2DA1" w:rsidRDefault="00E32DA1" w:rsidP="00E32D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межрайпрокурора                                                            Е.П. Бурцев</w:t>
      </w:r>
    </w:p>
    <w:p w:rsidR="00D10D36" w:rsidRDefault="00D10D36"/>
    <w:sectPr w:rsidR="00D10D36" w:rsidSect="00D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32DA1"/>
    <w:rsid w:val="000252E5"/>
    <w:rsid w:val="005878A9"/>
    <w:rsid w:val="005A775C"/>
    <w:rsid w:val="006E6C1F"/>
    <w:rsid w:val="00D10D36"/>
    <w:rsid w:val="00E32DA1"/>
    <w:rsid w:val="00F7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D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2017-08-10T06:57:00Z</dcterms:created>
  <dcterms:modified xsi:type="dcterms:W3CDTF">2017-08-10T07:09:00Z</dcterms:modified>
</cp:coreProperties>
</file>